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20" w:rsidRDefault="00F16D20"/>
    <w:tbl>
      <w:tblPr>
        <w:tblW w:w="10052" w:type="dxa"/>
        <w:jc w:val="center"/>
        <w:tblLayout w:type="fixed"/>
        <w:tblLook w:val="04A0"/>
      </w:tblPr>
      <w:tblGrid>
        <w:gridCol w:w="3248"/>
        <w:gridCol w:w="2835"/>
        <w:gridCol w:w="3969"/>
      </w:tblGrid>
      <w:tr w:rsidR="00D76662" w:rsidRPr="00D76662" w:rsidTr="00D76662">
        <w:trPr>
          <w:trHeight w:val="877"/>
          <w:jc w:val="center"/>
        </w:trPr>
        <w:tc>
          <w:tcPr>
            <w:tcW w:w="3248" w:type="dxa"/>
            <w:hideMark/>
          </w:tcPr>
          <w:p w:rsidR="00D76662" w:rsidRPr="00D76662" w:rsidRDefault="00D7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6662">
              <w:rPr>
                <w:rFonts w:ascii="Times New Roman" w:hAnsi="Times New Roman" w:cs="Times New Roman"/>
              </w:rPr>
              <w:t xml:space="preserve">Бланк или угловой штамп заявителя </w:t>
            </w:r>
            <w:r w:rsidRPr="00D76662">
              <w:rPr>
                <w:rFonts w:ascii="Times New Roman" w:hAnsi="Times New Roman" w:cs="Times New Roman"/>
              </w:rPr>
              <w:br/>
              <w:t>с указанием исх. № и даты</w:t>
            </w:r>
          </w:p>
        </w:tc>
        <w:tc>
          <w:tcPr>
            <w:tcW w:w="2835" w:type="dxa"/>
          </w:tcPr>
          <w:p w:rsidR="00D76662" w:rsidRPr="00D76662" w:rsidRDefault="00D76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76662" w:rsidRPr="00D76662" w:rsidRDefault="00D76662" w:rsidP="00E40728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D76662">
              <w:rPr>
                <w:b w:val="0"/>
                <w:sz w:val="24"/>
                <w:szCs w:val="24"/>
              </w:rPr>
              <w:t>Председателю Коллегии</w:t>
            </w:r>
          </w:p>
          <w:p w:rsidR="00D76662" w:rsidRPr="00D76662" w:rsidRDefault="00D76662" w:rsidP="00E40728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D76662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:rsidR="00D76662" w:rsidRPr="00D76662" w:rsidRDefault="00D76662" w:rsidP="00E40728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D76662" w:rsidRPr="00D76662" w:rsidRDefault="00D76662" w:rsidP="00E40728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D76662">
              <w:rPr>
                <w:b w:val="0"/>
                <w:sz w:val="24"/>
                <w:szCs w:val="24"/>
              </w:rPr>
              <w:t>В.М. Щетинину</w:t>
            </w:r>
          </w:p>
        </w:tc>
      </w:tr>
    </w:tbl>
    <w:p w:rsidR="00D76662" w:rsidRPr="00E92A51" w:rsidRDefault="00D76662" w:rsidP="00732E73">
      <w:pPr>
        <w:pStyle w:val="30"/>
        <w:shd w:val="clear" w:color="auto" w:fill="auto"/>
        <w:jc w:val="right"/>
        <w:rPr>
          <w:b w:val="0"/>
          <w:sz w:val="24"/>
          <w:szCs w:val="24"/>
        </w:rPr>
      </w:pPr>
    </w:p>
    <w:p w:rsidR="00E92A51" w:rsidRDefault="00E92A51" w:rsidP="0097384B">
      <w:pPr>
        <w:pStyle w:val="30"/>
        <w:shd w:val="clear" w:color="auto" w:fill="auto"/>
        <w:rPr>
          <w:sz w:val="24"/>
          <w:szCs w:val="24"/>
        </w:rPr>
      </w:pPr>
    </w:p>
    <w:p w:rsidR="00B259A8" w:rsidRDefault="00B259A8" w:rsidP="0097384B">
      <w:pPr>
        <w:pStyle w:val="30"/>
        <w:shd w:val="clear" w:color="auto" w:fill="auto"/>
        <w:rPr>
          <w:sz w:val="24"/>
          <w:szCs w:val="24"/>
        </w:rPr>
      </w:pPr>
    </w:p>
    <w:p w:rsidR="007C7B73" w:rsidRDefault="00D04309" w:rsidP="0097384B">
      <w:pPr>
        <w:pStyle w:val="30"/>
        <w:shd w:val="clear" w:color="auto" w:fill="auto"/>
        <w:rPr>
          <w:sz w:val="24"/>
          <w:szCs w:val="24"/>
        </w:rPr>
      </w:pPr>
      <w:r w:rsidRPr="00E92A51">
        <w:rPr>
          <w:sz w:val="24"/>
          <w:szCs w:val="24"/>
        </w:rPr>
        <w:t>Заявление</w:t>
      </w:r>
    </w:p>
    <w:p w:rsidR="00E92A51" w:rsidRDefault="00E92A51" w:rsidP="0097384B">
      <w:pPr>
        <w:pStyle w:val="30"/>
        <w:shd w:val="clear" w:color="auto" w:fill="auto"/>
        <w:rPr>
          <w:sz w:val="24"/>
          <w:szCs w:val="24"/>
        </w:rPr>
      </w:pPr>
    </w:p>
    <w:p w:rsidR="00E92A51" w:rsidRPr="00E92A51" w:rsidRDefault="00E92A51" w:rsidP="0097384B">
      <w:pPr>
        <w:pStyle w:val="30"/>
        <w:shd w:val="clear" w:color="auto" w:fill="auto"/>
        <w:rPr>
          <w:sz w:val="24"/>
          <w:szCs w:val="24"/>
        </w:rPr>
      </w:pPr>
    </w:p>
    <w:p w:rsidR="0097384B" w:rsidRPr="00E92A51" w:rsidRDefault="0097384B" w:rsidP="00D76662">
      <w:pPr>
        <w:pStyle w:val="40"/>
        <w:shd w:val="clear" w:color="auto" w:fill="auto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7"/>
      </w:tblGrid>
      <w:tr w:rsidR="007357AC" w:rsidTr="0036273F">
        <w:tc>
          <w:tcPr>
            <w:tcW w:w="9857" w:type="dxa"/>
            <w:tcBorders>
              <w:bottom w:val="single" w:sz="4" w:space="0" w:color="auto"/>
            </w:tcBorders>
          </w:tcPr>
          <w:p w:rsidR="007357AC" w:rsidRDefault="007357AC" w:rsidP="0036273F">
            <w:pPr>
              <w:pStyle w:val="40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</w:tr>
      <w:tr w:rsidR="007357AC" w:rsidRPr="007357AC" w:rsidTr="0036273F">
        <w:tc>
          <w:tcPr>
            <w:tcW w:w="9857" w:type="dxa"/>
            <w:tcBorders>
              <w:top w:val="single" w:sz="4" w:space="0" w:color="auto"/>
            </w:tcBorders>
          </w:tcPr>
          <w:p w:rsidR="007357AC" w:rsidRPr="007357AC" w:rsidRDefault="007357AC" w:rsidP="0036273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357A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r w:rsidRPr="007357A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Полное и сокращенное наименование юридического лица, индивидуального предпринимателя</w:t>
            </w:r>
            <w:r w:rsidRPr="007357A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 ИНН)</w:t>
            </w:r>
          </w:p>
        </w:tc>
      </w:tr>
    </w:tbl>
    <w:p w:rsidR="00296FF7" w:rsidRPr="00E92A51" w:rsidRDefault="00296FF7" w:rsidP="00D76662">
      <w:pPr>
        <w:pStyle w:val="30"/>
        <w:shd w:val="clear" w:color="auto" w:fill="auto"/>
        <w:jc w:val="both"/>
        <w:rPr>
          <w:sz w:val="24"/>
          <w:szCs w:val="24"/>
        </w:rPr>
      </w:pPr>
    </w:p>
    <w:p w:rsidR="00BD2DFE" w:rsidRPr="00E92A51" w:rsidRDefault="00245FA3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  <w:sz w:val="24"/>
          <w:szCs w:val="24"/>
        </w:rPr>
      </w:pPr>
      <w:r w:rsidRPr="00E92A51">
        <w:rPr>
          <w:rStyle w:val="41"/>
          <w:sz w:val="24"/>
          <w:szCs w:val="24"/>
        </w:rPr>
        <w:t>Планируе</w:t>
      </w:r>
      <w:r w:rsidR="00292357" w:rsidRPr="00E92A51">
        <w:rPr>
          <w:rStyle w:val="41"/>
          <w:sz w:val="24"/>
          <w:szCs w:val="24"/>
        </w:rPr>
        <w:t>т</w:t>
      </w:r>
      <w:r w:rsidRPr="00E92A51">
        <w:rPr>
          <w:rStyle w:val="41"/>
          <w:sz w:val="24"/>
          <w:szCs w:val="24"/>
        </w:rPr>
        <w:t>:</w:t>
      </w:r>
    </w:p>
    <w:p w:rsidR="00E92A51" w:rsidRPr="00E92A51" w:rsidRDefault="00E92A51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1pt"/>
          <w:sz w:val="24"/>
          <w:szCs w:val="24"/>
        </w:rPr>
      </w:pPr>
    </w:p>
    <w:p w:rsidR="005A5186" w:rsidRPr="00E92A51" w:rsidRDefault="005A5186" w:rsidP="00E92A51">
      <w:pPr>
        <w:pStyle w:val="a8"/>
        <w:jc w:val="both"/>
        <w:rPr>
          <w:rFonts w:ascii="Times New Roman" w:hAnsi="Times New Roman" w:cs="Times New Roman"/>
        </w:rPr>
      </w:pPr>
      <w:r w:rsidRPr="00E92A51">
        <w:rPr>
          <w:rFonts w:ascii="Times New Roman" w:hAnsi="Times New Roman" w:cs="Times New Roman"/>
        </w:rPr>
        <w:t>- выполнять снос объектов капитального строительства и заключать договора подряда на осуществление сноса:</w:t>
      </w:r>
    </w:p>
    <w:p w:rsidR="00E92A51" w:rsidRPr="00E92A51" w:rsidRDefault="00E92A51" w:rsidP="005A5186">
      <w:pPr>
        <w:pStyle w:val="a8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953"/>
        <w:gridCol w:w="422"/>
        <w:gridCol w:w="938"/>
      </w:tblGrid>
      <w:tr w:rsidR="00E92A51" w:rsidRPr="00E92A51" w:rsidTr="007E4C73">
        <w:tc>
          <w:tcPr>
            <w:tcW w:w="396" w:type="dxa"/>
          </w:tcPr>
          <w:p w:rsidR="00E92A51" w:rsidRPr="00E92A51" w:rsidRDefault="007357AC" w:rsidP="009B6954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  <w:r w:rsidR="00E92A51" w:rsidRPr="00E92A51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E92A51" w:rsidRPr="00E92A51" w:rsidRDefault="00E92A51" w:rsidP="009B695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92A51">
              <w:rPr>
                <w:rFonts w:ascii="Times New Roman" w:eastAsia="Times New Roman" w:hAnsi="Times New Roman" w:cs="Times New Roman"/>
              </w:rPr>
              <w:t xml:space="preserve">простой уровень ответственности </w:t>
            </w:r>
          </w:p>
        </w:tc>
        <w:tc>
          <w:tcPr>
            <w:tcW w:w="422" w:type="dxa"/>
            <w:tcBorders>
              <w:right w:val="single" w:sz="4" w:space="0" w:color="000000" w:themeColor="text1"/>
            </w:tcBorders>
          </w:tcPr>
          <w:p w:rsidR="00E92A51" w:rsidRPr="00E92A51" w:rsidRDefault="00E92A51" w:rsidP="009B6954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51" w:rsidRPr="00E92A51" w:rsidRDefault="00E92A51" w:rsidP="009B6954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E92A51" w:rsidRPr="00E92A51" w:rsidRDefault="00E92A51" w:rsidP="005A5186">
      <w:pPr>
        <w:pStyle w:val="a8"/>
        <w:rPr>
          <w:rFonts w:ascii="Times New Roman" w:hAnsi="Times New Roman" w:cs="Times New Roman"/>
        </w:rPr>
      </w:pPr>
    </w:p>
    <w:p w:rsidR="007C7B73" w:rsidRPr="00E92A51" w:rsidRDefault="00BD2DFE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i w:val="0"/>
          <w:sz w:val="24"/>
          <w:szCs w:val="24"/>
        </w:rPr>
      </w:pPr>
      <w:r w:rsidRPr="00E92A51">
        <w:rPr>
          <w:rStyle w:val="411pt"/>
          <w:sz w:val="24"/>
          <w:szCs w:val="24"/>
        </w:rPr>
        <w:t xml:space="preserve">- </w:t>
      </w:r>
      <w:r w:rsidR="0097384B" w:rsidRPr="00E92A51">
        <w:rPr>
          <w:rStyle w:val="411pt"/>
          <w:sz w:val="24"/>
          <w:szCs w:val="24"/>
        </w:rPr>
        <w:t>выполнять</w:t>
      </w:r>
      <w:r w:rsidR="00E92A51" w:rsidRPr="00E92A51">
        <w:rPr>
          <w:rStyle w:val="411pt"/>
          <w:sz w:val="24"/>
          <w:szCs w:val="24"/>
        </w:rPr>
        <w:t xml:space="preserve"> </w:t>
      </w:r>
      <w:r w:rsidR="0097384B" w:rsidRPr="00E92A51">
        <w:rPr>
          <w:i w:val="0"/>
          <w:sz w:val="24"/>
          <w:szCs w:val="24"/>
        </w:rPr>
        <w:t>строительство, реконструкцию, капитальный ремонт объектов капитального строительства и заключать договоры подряда, стоимость, которых по одному договору составляет:</w:t>
      </w:r>
    </w:p>
    <w:p w:rsidR="00E92A51" w:rsidRPr="00E92A51" w:rsidRDefault="00E92A51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i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0"/>
        <w:gridCol w:w="426"/>
        <w:gridCol w:w="938"/>
      </w:tblGrid>
      <w:tr w:rsidR="00EC4177" w:rsidRPr="00E92A51" w:rsidTr="007E4C73">
        <w:tc>
          <w:tcPr>
            <w:tcW w:w="675" w:type="dxa"/>
          </w:tcPr>
          <w:p w:rsidR="00EC4177" w:rsidRPr="00E92A51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1</w:t>
            </w:r>
            <w:r w:rsidR="00E92A51" w:rsidRPr="00E92A51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4177" w:rsidRPr="00E92A51" w:rsidRDefault="00EC4177" w:rsidP="005F6898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 w:rsidRPr="00E92A51">
              <w:rPr>
                <w:sz w:val="24"/>
                <w:szCs w:val="24"/>
              </w:rPr>
              <w:t>до 60 млн. руб. (1 уровень ответственности)</w: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E92A51" w:rsidTr="007E4C73">
        <w:tc>
          <w:tcPr>
            <w:tcW w:w="675" w:type="dxa"/>
          </w:tcPr>
          <w:p w:rsidR="00EC4177" w:rsidRPr="00E92A51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2</w:t>
            </w:r>
            <w:r w:rsidR="00E92A51" w:rsidRPr="00E92A51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до 500 млн. руб. (2 уровень ответственности)</w: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E92A51" w:rsidTr="007E4C73">
        <w:tc>
          <w:tcPr>
            <w:tcW w:w="675" w:type="dxa"/>
          </w:tcPr>
          <w:p w:rsidR="00EC4177" w:rsidRPr="00E92A51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3</w:t>
            </w:r>
            <w:r w:rsidR="00E92A51" w:rsidRPr="00E92A51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до 3 млрд. руб. (3 уровень ответственности)</w: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E92A51" w:rsidTr="007E4C73">
        <w:tc>
          <w:tcPr>
            <w:tcW w:w="675" w:type="dxa"/>
          </w:tcPr>
          <w:p w:rsidR="00EC4177" w:rsidRPr="00E92A51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4</w:t>
            </w:r>
            <w:r w:rsidR="00E92A51" w:rsidRPr="00E92A51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до 10 млрд. руб. (4 уровень ответственности)</w: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E92A51" w:rsidTr="007E4C73">
        <w:tc>
          <w:tcPr>
            <w:tcW w:w="675" w:type="dxa"/>
          </w:tcPr>
          <w:p w:rsidR="00EC4177" w:rsidRPr="00E92A51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5</w:t>
            </w:r>
            <w:r w:rsidR="00E92A51" w:rsidRPr="00E92A51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10 млрд. руб. и более (5 уровень ответственности)</w: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E92A51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E92A51" w:rsidRDefault="00E92A51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E92A51" w:rsidRPr="00E92A51" w:rsidRDefault="00E92A51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886855" w:rsidRPr="00E92A51" w:rsidRDefault="00BD2DFE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  <w:r w:rsidRPr="00E92A51">
        <w:rPr>
          <w:sz w:val="24"/>
          <w:szCs w:val="24"/>
        </w:rPr>
        <w:t xml:space="preserve">- </w:t>
      </w:r>
      <w:r w:rsidR="0097384B" w:rsidRPr="00E92A51">
        <w:rPr>
          <w:sz w:val="24"/>
          <w:szCs w:val="24"/>
        </w:rPr>
        <w:t>принимать участие в закупках работ и выполнять строительство, реконструкцию, капитальный ремонт</w:t>
      </w:r>
      <w:r w:rsidR="005A5186" w:rsidRPr="00E92A51">
        <w:rPr>
          <w:sz w:val="24"/>
          <w:szCs w:val="24"/>
        </w:rPr>
        <w:t>, снос</w:t>
      </w:r>
      <w:r w:rsidR="0097384B" w:rsidRPr="00E92A51">
        <w:rPr>
          <w:sz w:val="24"/>
          <w:szCs w:val="24"/>
        </w:rPr>
        <w:t xml:space="preserve"> объектов капитального строительства на конкурсной основе в соответствии с</w:t>
      </w:r>
      <w:r w:rsidR="00E92A51" w:rsidRPr="00E92A51">
        <w:rPr>
          <w:sz w:val="24"/>
          <w:szCs w:val="24"/>
        </w:rPr>
        <w:t xml:space="preserve"> </w:t>
      </w:r>
      <w:r w:rsidR="0097384B" w:rsidRPr="00E92A51">
        <w:rPr>
          <w:sz w:val="24"/>
          <w:szCs w:val="24"/>
        </w:rPr>
        <w:t>законодательством Российской Федерации в случаях, если предусмотренный размер обязательств по</w:t>
      </w:r>
      <w:r w:rsidR="00E92A51" w:rsidRPr="00E92A51">
        <w:rPr>
          <w:sz w:val="24"/>
          <w:szCs w:val="24"/>
        </w:rPr>
        <w:t xml:space="preserve"> </w:t>
      </w:r>
      <w:r w:rsidR="00292357" w:rsidRPr="00E92A51">
        <w:rPr>
          <w:sz w:val="24"/>
          <w:szCs w:val="24"/>
        </w:rPr>
        <w:t>таким договорам составляет</w:t>
      </w:r>
      <w:r w:rsidR="0097384B" w:rsidRPr="00E92A51">
        <w:rPr>
          <w:sz w:val="24"/>
          <w:szCs w:val="24"/>
        </w:rPr>
        <w:t>:</w:t>
      </w:r>
    </w:p>
    <w:p w:rsidR="00E92A51" w:rsidRPr="00E92A51" w:rsidRDefault="00E92A51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0"/>
        <w:gridCol w:w="426"/>
        <w:gridCol w:w="938"/>
      </w:tblGrid>
      <w:tr w:rsidR="00292357" w:rsidRPr="00E92A51" w:rsidTr="007E4C73">
        <w:tc>
          <w:tcPr>
            <w:tcW w:w="675" w:type="dxa"/>
          </w:tcPr>
          <w:p w:rsidR="00292357" w:rsidRPr="00E92A51" w:rsidRDefault="00E92A51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0.</w:t>
            </w:r>
          </w:p>
        </w:tc>
        <w:tc>
          <w:tcPr>
            <w:tcW w:w="5670" w:type="dxa"/>
          </w:tcPr>
          <w:p w:rsidR="00292357" w:rsidRPr="00E92A51" w:rsidRDefault="00E92A51" w:rsidP="0063017A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 w:rsidRPr="00E92A51">
              <w:rPr>
                <w:sz w:val="24"/>
                <w:szCs w:val="24"/>
              </w:rPr>
              <w:t>простой уровень ответственности</w: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292357" w:rsidRPr="00E92A51" w:rsidRDefault="0029235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7" w:rsidRPr="00E92A51" w:rsidRDefault="0029235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E92A51" w:rsidTr="007E4C73">
        <w:tc>
          <w:tcPr>
            <w:tcW w:w="675" w:type="dxa"/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1</w:t>
            </w:r>
            <w:r w:rsidR="00E92A51" w:rsidRPr="00E92A51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6898" w:rsidRPr="00E92A51" w:rsidRDefault="005F6898" w:rsidP="0063017A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 w:rsidRPr="00E92A51">
              <w:rPr>
                <w:sz w:val="24"/>
                <w:szCs w:val="24"/>
              </w:rPr>
              <w:t>до 60 млн. руб. (1 уровень ответственности)</w: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E92A51" w:rsidTr="007E4C73">
        <w:tc>
          <w:tcPr>
            <w:tcW w:w="675" w:type="dxa"/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2</w:t>
            </w:r>
            <w:r w:rsidR="00E92A51" w:rsidRPr="00E92A51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до 500 млн. руб. (2 уровень ответственности)</w: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E92A51" w:rsidTr="007E4C73">
        <w:tc>
          <w:tcPr>
            <w:tcW w:w="675" w:type="dxa"/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3</w:t>
            </w:r>
            <w:r w:rsidR="00E92A51" w:rsidRPr="00E92A51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до 3 млрд. руб. (3 уровень ответственности)</w: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E92A51" w:rsidTr="007E4C73">
        <w:tc>
          <w:tcPr>
            <w:tcW w:w="675" w:type="dxa"/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4</w:t>
            </w:r>
            <w:r w:rsidR="00E92A51" w:rsidRPr="00E92A51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до 10 млрд. руб. (4 уровень ответственности)</w: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E92A51" w:rsidTr="007E4C73">
        <w:tc>
          <w:tcPr>
            <w:tcW w:w="675" w:type="dxa"/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5</w:t>
            </w:r>
            <w:r w:rsidR="00E92A51" w:rsidRPr="00E92A51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92A51">
              <w:rPr>
                <w:i w:val="0"/>
                <w:sz w:val="24"/>
                <w:szCs w:val="24"/>
              </w:rPr>
              <w:t>10 млрд. руб. и более (5 уровень ответственности)</w: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E92A51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886855" w:rsidRPr="00E92A51" w:rsidRDefault="00886855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</w:p>
    <w:p w:rsidR="00292357" w:rsidRPr="00E92A51" w:rsidRDefault="00292357" w:rsidP="00D76662">
      <w:pPr>
        <w:pStyle w:val="21"/>
        <w:shd w:val="clear" w:color="auto" w:fill="auto"/>
        <w:spacing w:line="240" w:lineRule="auto"/>
        <w:jc w:val="center"/>
        <w:rPr>
          <w:rStyle w:val="2"/>
          <w:sz w:val="24"/>
          <w:szCs w:val="24"/>
        </w:rPr>
      </w:pPr>
    </w:p>
    <w:p w:rsidR="00292357" w:rsidRPr="00E92A51" w:rsidRDefault="00292357" w:rsidP="00D76662">
      <w:pPr>
        <w:pStyle w:val="21"/>
        <w:shd w:val="clear" w:color="auto" w:fill="auto"/>
        <w:spacing w:line="240" w:lineRule="auto"/>
        <w:jc w:val="center"/>
        <w:rPr>
          <w:rStyle w:val="2"/>
          <w:sz w:val="24"/>
          <w:szCs w:val="24"/>
        </w:rPr>
      </w:pPr>
    </w:p>
    <w:p w:rsidR="00292357" w:rsidRPr="00E92A51" w:rsidRDefault="00292357" w:rsidP="00D76662">
      <w:pPr>
        <w:pStyle w:val="21"/>
        <w:shd w:val="clear" w:color="auto" w:fill="auto"/>
        <w:spacing w:line="240" w:lineRule="auto"/>
        <w:jc w:val="center"/>
        <w:rPr>
          <w:rStyle w:val="2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F16D20" w:rsidRPr="004F0849" w:rsidTr="0036273F">
        <w:tc>
          <w:tcPr>
            <w:tcW w:w="2410" w:type="dxa"/>
            <w:tcBorders>
              <w:bottom w:val="single" w:sz="4" w:space="0" w:color="auto"/>
            </w:tcBorders>
          </w:tcPr>
          <w:p w:rsidR="00F16D20" w:rsidRPr="004F0849" w:rsidRDefault="00F16D20" w:rsidP="0036273F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16D20" w:rsidRPr="004F0849" w:rsidRDefault="00F16D20" w:rsidP="0036273F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6D20" w:rsidRPr="004F0849" w:rsidRDefault="00F16D20" w:rsidP="0036273F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16D20" w:rsidRPr="004F0849" w:rsidRDefault="00F16D20" w:rsidP="0036273F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F16D20" w:rsidRPr="004F0849" w:rsidRDefault="00F16D20" w:rsidP="0036273F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16D20" w:rsidRPr="001C7FDA" w:rsidTr="0036273F">
        <w:tc>
          <w:tcPr>
            <w:tcW w:w="2410" w:type="dxa"/>
            <w:tcBorders>
              <w:top w:val="single" w:sz="4" w:space="0" w:color="auto"/>
            </w:tcBorders>
          </w:tcPr>
          <w:p w:rsidR="00F16D20" w:rsidRPr="001C7FDA" w:rsidRDefault="00F16D20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</w:rPr>
            </w:pPr>
            <w:r w:rsidRPr="001C7FDA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567" w:type="dxa"/>
          </w:tcPr>
          <w:p w:rsidR="00F16D20" w:rsidRPr="001C7FDA" w:rsidRDefault="00F16D20" w:rsidP="0036273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16D20" w:rsidRPr="001C7FDA" w:rsidRDefault="00F16D20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</w:rPr>
            </w:pPr>
            <w:r w:rsidRPr="001C7FD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67" w:type="dxa"/>
          </w:tcPr>
          <w:p w:rsidR="00F16D20" w:rsidRPr="001C7FDA" w:rsidRDefault="00F16D20" w:rsidP="0036273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16D20" w:rsidRPr="001C7FDA" w:rsidRDefault="00F16D20" w:rsidP="0036273F">
            <w:pPr>
              <w:pStyle w:val="a9"/>
              <w:ind w:left="1440" w:hanging="1406"/>
              <w:jc w:val="center"/>
              <w:rPr>
                <w:rFonts w:ascii="Times New Roman" w:hAnsi="Times New Roman"/>
              </w:rPr>
            </w:pPr>
            <w:r w:rsidRPr="001C7FDA">
              <w:rPr>
                <w:rFonts w:ascii="Times New Roman" w:hAnsi="Times New Roman"/>
              </w:rPr>
              <w:t>(фамилия и инициалы)</w:t>
            </w:r>
          </w:p>
        </w:tc>
      </w:tr>
    </w:tbl>
    <w:p w:rsidR="00F16D20" w:rsidRPr="004F0849" w:rsidRDefault="00F16D20" w:rsidP="00F16D20">
      <w:pPr>
        <w:ind w:right="-284"/>
        <w:jc w:val="both"/>
        <w:rPr>
          <w:rFonts w:asciiTheme="majorHAnsi" w:hAnsiTheme="majorHAnsi"/>
          <w:sz w:val="18"/>
          <w:szCs w:val="18"/>
        </w:rPr>
      </w:pPr>
    </w:p>
    <w:p w:rsidR="00F16D20" w:rsidRPr="004F0849" w:rsidRDefault="00F16D20" w:rsidP="00F16D20">
      <w:pPr>
        <w:ind w:left="720" w:right="-284" w:firstLine="131"/>
        <w:jc w:val="both"/>
        <w:rPr>
          <w:rFonts w:asciiTheme="majorHAnsi" w:hAnsiTheme="majorHAnsi"/>
          <w:sz w:val="18"/>
          <w:szCs w:val="18"/>
        </w:rPr>
      </w:pPr>
      <w:r w:rsidRPr="004F0849">
        <w:rPr>
          <w:rFonts w:asciiTheme="majorHAnsi" w:hAnsiTheme="majorHAnsi"/>
          <w:sz w:val="18"/>
          <w:szCs w:val="18"/>
        </w:rPr>
        <w:t>М.П.</w:t>
      </w:r>
    </w:p>
    <w:p w:rsidR="00886855" w:rsidRPr="00E92A51" w:rsidRDefault="00886855" w:rsidP="00F16D20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sectPr w:rsidR="00886855" w:rsidRPr="00E92A51" w:rsidSect="0097384B">
      <w:pgSz w:w="11909" w:h="16840"/>
      <w:pgMar w:top="567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DD" w:rsidRDefault="004972DD" w:rsidP="007C7B73">
      <w:r>
        <w:separator/>
      </w:r>
    </w:p>
  </w:endnote>
  <w:endnote w:type="continuationSeparator" w:id="1">
    <w:p w:rsidR="004972DD" w:rsidRDefault="004972DD" w:rsidP="007C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DD" w:rsidRDefault="004972DD"/>
  </w:footnote>
  <w:footnote w:type="continuationSeparator" w:id="1">
    <w:p w:rsidR="004972DD" w:rsidRDefault="004972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825"/>
    <w:multiLevelType w:val="hybridMultilevel"/>
    <w:tmpl w:val="D916A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247"/>
    <w:multiLevelType w:val="multilevel"/>
    <w:tmpl w:val="DA081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C39A4"/>
    <w:multiLevelType w:val="multilevel"/>
    <w:tmpl w:val="218E9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B1E39"/>
    <w:multiLevelType w:val="multilevel"/>
    <w:tmpl w:val="2B0CD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D10B2"/>
    <w:multiLevelType w:val="hybridMultilevel"/>
    <w:tmpl w:val="8F1241E6"/>
    <w:lvl w:ilvl="0" w:tplc="F0EADD54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7B73"/>
    <w:rsid w:val="00080471"/>
    <w:rsid w:val="001318B5"/>
    <w:rsid w:val="001C7FDA"/>
    <w:rsid w:val="001E476E"/>
    <w:rsid w:val="00213F1F"/>
    <w:rsid w:val="00245FA3"/>
    <w:rsid w:val="00282F15"/>
    <w:rsid w:val="00292357"/>
    <w:rsid w:val="00296FF7"/>
    <w:rsid w:val="003029BE"/>
    <w:rsid w:val="003928C4"/>
    <w:rsid w:val="00493A83"/>
    <w:rsid w:val="004972DD"/>
    <w:rsid w:val="00524572"/>
    <w:rsid w:val="005446A1"/>
    <w:rsid w:val="00586A93"/>
    <w:rsid w:val="005A5186"/>
    <w:rsid w:val="005F6898"/>
    <w:rsid w:val="0061461F"/>
    <w:rsid w:val="00665720"/>
    <w:rsid w:val="0067767D"/>
    <w:rsid w:val="00697D76"/>
    <w:rsid w:val="006C3EDB"/>
    <w:rsid w:val="00732E73"/>
    <w:rsid w:val="00733937"/>
    <w:rsid w:val="007357AC"/>
    <w:rsid w:val="00753BB3"/>
    <w:rsid w:val="0079202A"/>
    <w:rsid w:val="007C2C5D"/>
    <w:rsid w:val="007C7B73"/>
    <w:rsid w:val="007E25B1"/>
    <w:rsid w:val="007E4C73"/>
    <w:rsid w:val="007E6756"/>
    <w:rsid w:val="00861D02"/>
    <w:rsid w:val="00886855"/>
    <w:rsid w:val="0097384B"/>
    <w:rsid w:val="009A47A9"/>
    <w:rsid w:val="009F0AFC"/>
    <w:rsid w:val="00A21412"/>
    <w:rsid w:val="00AA0A15"/>
    <w:rsid w:val="00AE1D57"/>
    <w:rsid w:val="00B259A8"/>
    <w:rsid w:val="00BB47F5"/>
    <w:rsid w:val="00BD2DFE"/>
    <w:rsid w:val="00C63FC6"/>
    <w:rsid w:val="00C95ECE"/>
    <w:rsid w:val="00CF00FB"/>
    <w:rsid w:val="00D04309"/>
    <w:rsid w:val="00D76662"/>
    <w:rsid w:val="00E15555"/>
    <w:rsid w:val="00E40728"/>
    <w:rsid w:val="00E84CE2"/>
    <w:rsid w:val="00E85248"/>
    <w:rsid w:val="00E92A51"/>
    <w:rsid w:val="00EB2F95"/>
    <w:rsid w:val="00EC4177"/>
    <w:rsid w:val="00ED3B38"/>
    <w:rsid w:val="00F1664B"/>
    <w:rsid w:val="00F16B1A"/>
    <w:rsid w:val="00F1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B73"/>
    <w:rPr>
      <w:color w:val="0066CC"/>
      <w:u w:val="single"/>
    </w:rPr>
  </w:style>
  <w:style w:type="character" w:customStyle="1" w:styleId="2">
    <w:name w:val="Основной текст (2)"/>
    <w:basedOn w:val="a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C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Курсив"/>
    <w:basedOn w:val="2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0pt0">
    <w:name w:val="Основной текст (2) + 10 pt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7B73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rsid w:val="007C7B7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C7B7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C7B7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7B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7C7B73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70">
    <w:name w:val="Основной текст (7)"/>
    <w:basedOn w:val="a"/>
    <w:link w:val="7"/>
    <w:rsid w:val="007C7B7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738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766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A0A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15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5A5186"/>
    <w:rPr>
      <w:color w:val="000000"/>
    </w:rPr>
  </w:style>
  <w:style w:type="paragraph" w:styleId="a9">
    <w:name w:val="Plain Text"/>
    <w:aliases w:val="Знак1"/>
    <w:basedOn w:val="a"/>
    <w:link w:val="aa"/>
    <w:uiPriority w:val="99"/>
    <w:rsid w:val="00F16D20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a">
    <w:name w:val="Текст Знак"/>
    <w:aliases w:val="Знак1 Знак"/>
    <w:basedOn w:val="a0"/>
    <w:link w:val="a9"/>
    <w:uiPriority w:val="99"/>
    <w:rsid w:val="00F16D20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DNS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Наташа</dc:creator>
  <cp:lastModifiedBy>Вовасик</cp:lastModifiedBy>
  <cp:revision>2</cp:revision>
  <cp:lastPrinted>2016-09-16T01:15:00Z</cp:lastPrinted>
  <dcterms:created xsi:type="dcterms:W3CDTF">2019-02-12T01:55:00Z</dcterms:created>
  <dcterms:modified xsi:type="dcterms:W3CDTF">2019-02-12T01:55:00Z</dcterms:modified>
</cp:coreProperties>
</file>